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735367">
      <w:r>
        <w:t xml:space="preserve">KHS HONOR CODE PLEDGE: ___________________________________________ DATE: _____________ </w:t>
      </w:r>
    </w:p>
    <w:p w:rsidR="00735367" w:rsidRPr="00735367" w:rsidRDefault="00D5279D">
      <w:pPr>
        <w:rPr>
          <w:b/>
        </w:rPr>
      </w:pPr>
      <w:r>
        <w:rPr>
          <w:b/>
        </w:rPr>
        <w:t>STATE AND LOCAL GOVERNMENTS</w:t>
      </w:r>
      <w:r w:rsidR="00735367">
        <w:rPr>
          <w:b/>
        </w:rPr>
        <w:t xml:space="preserve"> – NOTETAKING CONTAINER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35367" w:rsidRPr="00735367" w:rsidTr="00735367"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  <w:r w:rsidRPr="00735367">
              <w:rPr>
                <w:b/>
              </w:rPr>
              <w:t xml:space="preserve">FRAME NUMBER. </w:t>
            </w:r>
          </w:p>
        </w:tc>
        <w:tc>
          <w:tcPr>
            <w:tcW w:w="4788" w:type="dxa"/>
          </w:tcPr>
          <w:p w:rsidR="00735367" w:rsidRDefault="00735367">
            <w:pPr>
              <w:rPr>
                <w:b/>
              </w:rPr>
            </w:pPr>
            <w:r w:rsidRPr="00735367">
              <w:rPr>
                <w:b/>
              </w:rPr>
              <w:t>NOTES OR ANSWERS TO QUESTIONS.</w:t>
            </w:r>
          </w:p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  <w:r>
              <w:rPr>
                <w:b/>
              </w:rPr>
              <w:t>1.  TITLE FRAME.</w:t>
            </w:r>
          </w:p>
        </w:tc>
        <w:tc>
          <w:tcPr>
            <w:tcW w:w="4788" w:type="dxa"/>
          </w:tcPr>
          <w:p w:rsidR="00735367" w:rsidRDefault="00735367">
            <w:pPr>
              <w:rPr>
                <w:b/>
              </w:rPr>
            </w:pPr>
            <w:r>
              <w:rPr>
                <w:b/>
              </w:rPr>
              <w:t>A Nation as Good as its Promise: The Liberties and Responsibilities of American Citizenship</w:t>
            </w:r>
          </w:p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B65FC" w:rsidRDefault="00735367">
            <w:pPr>
              <w:rPr>
                <w:b/>
              </w:rPr>
            </w:pPr>
            <w:r>
              <w:rPr>
                <w:b/>
              </w:rPr>
              <w:t xml:space="preserve">2.  </w:t>
            </w:r>
            <w:r w:rsidR="0061599C">
              <w:rPr>
                <w:b/>
              </w:rPr>
              <w:t xml:space="preserve">ORGANIZING QUESTIONS: STATE GOV’T 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Pr="00735367" w:rsidRDefault="007B65F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B65FC" w:rsidRDefault="007B65FC">
            <w:pPr>
              <w:rPr>
                <w:b/>
              </w:rPr>
            </w:pPr>
            <w:r>
              <w:rPr>
                <w:b/>
              </w:rPr>
              <w:t xml:space="preserve">3.  </w:t>
            </w:r>
            <w:r w:rsidR="0061599C">
              <w:rPr>
                <w:b/>
              </w:rPr>
              <w:t>ORGANIZING QUESTIONS: LOCAL GOV’T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Pr="00735367" w:rsidRDefault="007B65F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B65FC" w:rsidRDefault="0061599C">
            <w:pPr>
              <w:rPr>
                <w:b/>
              </w:rPr>
            </w:pPr>
            <w:r>
              <w:rPr>
                <w:b/>
              </w:rPr>
              <w:t xml:space="preserve">4.  PURPOSES AND RESPONSIBILITIES OF STATE GOVERNMENTS. 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B65FC" w:rsidRDefault="0061599C">
            <w:pPr>
              <w:rPr>
                <w:b/>
              </w:rPr>
            </w:pPr>
            <w:r>
              <w:rPr>
                <w:b/>
              </w:rPr>
              <w:t>5.  POWERS OF STATE GOVERNMENTS.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B65FC" w:rsidRPr="00735367" w:rsidRDefault="0061599C">
            <w:pPr>
              <w:rPr>
                <w:b/>
              </w:rPr>
            </w:pPr>
            <w:r>
              <w:rPr>
                <w:b/>
              </w:rPr>
              <w:t>6.  RESERVED POWERS</w:t>
            </w:r>
          </w:p>
        </w:tc>
        <w:tc>
          <w:tcPr>
            <w:tcW w:w="4788" w:type="dxa"/>
          </w:tcPr>
          <w:p w:rsidR="00735367" w:rsidRDefault="0061599C">
            <w:pPr>
              <w:rPr>
                <w:b/>
              </w:rPr>
            </w:pPr>
            <w:r>
              <w:rPr>
                <w:b/>
              </w:rPr>
              <w:t>6B.  CONCURRENT POWERS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B65FC" w:rsidRDefault="0061599C">
            <w:pPr>
              <w:rPr>
                <w:b/>
              </w:rPr>
            </w:pPr>
            <w:r>
              <w:rPr>
                <w:b/>
              </w:rPr>
              <w:t xml:space="preserve">7.  POWERS DENIED TO THE STATES: 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61599C">
            <w:pPr>
              <w:rPr>
                <w:b/>
              </w:rPr>
            </w:pPr>
            <w:r>
              <w:rPr>
                <w:b/>
              </w:rPr>
              <w:lastRenderedPageBreak/>
              <w:t>8.  THE 10</w:t>
            </w:r>
            <w:r w:rsidRPr="0061599C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AMENDMENT: 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680816" w:rsidRPr="00735367" w:rsidRDefault="00680816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t>9.  THE ORGANIZATION OF VIRGINIA GOVERNMENT</w:t>
            </w: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t>10.  THE GOVERNOR’S OFFICE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t>11.  RESPONSIBILITES OF THE GOVERNOR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t>12.  THE LT. GOVERNOR’S OFFICE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t>13.  RESPONSIBILITIES OF THE LT. GOVERNOR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t>14.  THE ATTORNEY GENERAL’S OFFICE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t>15.  RESPONSIBILITES OF THE ATTORNEY GENERAL: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lastRenderedPageBreak/>
              <w:t>16.  THE VIRGINIA GENERAL ASSEMBLY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t>17.  THE VIRGINIA STATE SENATE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 w:rsidP="00915430">
            <w:pPr>
              <w:rPr>
                <w:b/>
              </w:rPr>
            </w:pPr>
            <w:r>
              <w:rPr>
                <w:b/>
              </w:rPr>
              <w:t>18.  THE VIRGINIA HOUSE OF DELEGATES</w:t>
            </w:r>
          </w:p>
          <w:p w:rsidR="0061599C" w:rsidRDefault="0061599C" w:rsidP="00915430">
            <w:pPr>
              <w:rPr>
                <w:b/>
              </w:rPr>
            </w:pPr>
          </w:p>
          <w:p w:rsidR="0061599C" w:rsidRDefault="0061599C" w:rsidP="00915430">
            <w:pPr>
              <w:rPr>
                <w:b/>
              </w:rPr>
            </w:pPr>
          </w:p>
          <w:p w:rsidR="0061599C" w:rsidRDefault="0061599C" w:rsidP="00915430">
            <w:pPr>
              <w:rPr>
                <w:b/>
              </w:rPr>
            </w:pPr>
          </w:p>
          <w:p w:rsidR="0061599C" w:rsidRDefault="0061599C" w:rsidP="00915430">
            <w:pPr>
              <w:rPr>
                <w:b/>
              </w:rPr>
            </w:pPr>
          </w:p>
          <w:p w:rsidR="0061599C" w:rsidRPr="00735367" w:rsidRDefault="0061599C" w:rsidP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61599C">
            <w:pPr>
              <w:rPr>
                <w:b/>
              </w:rPr>
            </w:pPr>
            <w:r>
              <w:rPr>
                <w:b/>
              </w:rPr>
              <w:t>19.  THE JUDICIAL SYSTEM IN VIRGINIA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61599C" w:rsidRDefault="0061599C">
            <w:pPr>
              <w:rPr>
                <w:b/>
              </w:rPr>
            </w:pPr>
            <w:r>
              <w:rPr>
                <w:b/>
              </w:rPr>
              <w:t>20.   LOCAL MAGISTRATES.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DA2BCD" w:rsidRPr="00735367" w:rsidRDefault="00DA2BCD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61599C" w:rsidRDefault="0061599C">
            <w:pPr>
              <w:rPr>
                <w:b/>
              </w:rPr>
            </w:pPr>
            <w:r>
              <w:rPr>
                <w:b/>
              </w:rPr>
              <w:t>21.  GENERAL DISTRICT COURTS:</w:t>
            </w:r>
          </w:p>
          <w:p w:rsidR="00DA2BCD" w:rsidRPr="00735367" w:rsidRDefault="0061599C">
            <w:pPr>
              <w:rPr>
                <w:b/>
              </w:rPr>
            </w:pPr>
            <w:r>
              <w:rPr>
                <w:b/>
              </w:rPr>
              <w:t xml:space="preserve">        JUVENILE AND DOMESTIC</w:t>
            </w:r>
          </w:p>
        </w:tc>
        <w:tc>
          <w:tcPr>
            <w:tcW w:w="4788" w:type="dxa"/>
          </w:tcPr>
          <w:p w:rsidR="00735367" w:rsidRDefault="0061599C">
            <w:pPr>
              <w:rPr>
                <w:b/>
              </w:rPr>
            </w:pPr>
            <w:r>
              <w:rPr>
                <w:b/>
              </w:rPr>
              <w:t>21B.  GENERAL DISTRICT COURTS: TRAFFIC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61599C">
            <w:pPr>
              <w:rPr>
                <w:b/>
              </w:rPr>
            </w:pPr>
            <w:r>
              <w:rPr>
                <w:b/>
              </w:rPr>
              <w:t>22.  VIRGINIA’S CIRCUIT COURTS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61599C">
            <w:pPr>
              <w:rPr>
                <w:b/>
              </w:rPr>
            </w:pPr>
            <w:r>
              <w:rPr>
                <w:b/>
              </w:rPr>
              <w:lastRenderedPageBreak/>
              <w:t>23.  COURT OF APPEALS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61599C">
            <w:pPr>
              <w:rPr>
                <w:b/>
              </w:rPr>
            </w:pPr>
            <w:r>
              <w:rPr>
                <w:b/>
              </w:rPr>
              <w:t>24.  INTERMEDIATE COURT OF APPEALS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61599C">
            <w:pPr>
              <w:rPr>
                <w:b/>
              </w:rPr>
            </w:pPr>
            <w:r>
              <w:rPr>
                <w:b/>
              </w:rPr>
              <w:t>25.  VIRGINIA SUPREME COURT</w:t>
            </w: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Default="0061599C">
            <w:pPr>
              <w:rPr>
                <w:b/>
              </w:rPr>
            </w:pPr>
          </w:p>
          <w:p w:rsidR="0061599C" w:rsidRPr="00735367" w:rsidRDefault="0061599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61599C">
            <w:pPr>
              <w:rPr>
                <w:b/>
              </w:rPr>
            </w:pPr>
            <w:r>
              <w:rPr>
                <w:b/>
              </w:rPr>
              <w:t xml:space="preserve">26.  </w:t>
            </w:r>
            <w:r w:rsidR="00A7532C">
              <w:rPr>
                <w:b/>
              </w:rPr>
              <w:t>REGIONAL AUTHORITIES IN VIRGINIA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Pr="00735367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DA2BCD" w:rsidRPr="00735367" w:rsidRDefault="00DA2BCD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A7532C">
            <w:pPr>
              <w:rPr>
                <w:b/>
              </w:rPr>
            </w:pPr>
            <w:r>
              <w:rPr>
                <w:b/>
              </w:rPr>
              <w:t>27.  LOCAL ISSUES IN VIRGINIA BEACH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Pr="00735367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DA2BCD" w:rsidRPr="00735367" w:rsidRDefault="00DA2BCD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A7532C">
            <w:pPr>
              <w:rPr>
                <w:b/>
              </w:rPr>
            </w:pPr>
            <w:r>
              <w:rPr>
                <w:b/>
              </w:rPr>
              <w:t>28.  THE CITY OF VIRGINIA BEACH: AN OVERVIEW</w:t>
            </w:r>
          </w:p>
          <w:p w:rsidR="00A7532C" w:rsidRPr="00735367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A7532C">
            <w:pPr>
              <w:rPr>
                <w:b/>
              </w:rPr>
            </w:pPr>
            <w:r>
              <w:rPr>
                <w:b/>
              </w:rPr>
              <w:t>29.  THE FUNCTIONS AND RESPONSIBILITIES OF LOCAL GOVERNMENT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Pr="00735367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t>30.  STYLES OF LOCAL GOVERNMENT: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t>STYLES OF ORGANIZING LOCAL GOVERNMENT:</w:t>
            </w: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31.  INDEPENDENT CITIES: 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t xml:space="preserve">32.  INCORPORATED TOWNS: 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t xml:space="preserve">33.  COUNTIES: 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t>34.  THE DILLON RULE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t>35.  THE FORMER PRINCESS ANNE COUNTY, VA: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t xml:space="preserve">36.  OLD VIRGINIA BEACH: 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t>37.  WHITE FLIGHT AND VIRGINIA BEACH, VA: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t xml:space="preserve">38.  THE 1963 MERGER IN VIRGINIA BEACH: 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  <w:bookmarkStart w:id="0" w:name="_GoBack"/>
            <w:bookmarkEnd w:id="0"/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  <w:r>
              <w:rPr>
                <w:b/>
              </w:rPr>
              <w:lastRenderedPageBreak/>
              <w:t>39.  VIRGINIA BEACH: A TOURIST DESTINATION</w:t>
            </w: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  <w:p w:rsidR="00A7532C" w:rsidRDefault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  <w:r>
              <w:rPr>
                <w:b/>
              </w:rPr>
              <w:t>40.  CONSTITUTIONAL OFFICERS IN LOCAL GOVERNMENT</w:t>
            </w: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  <w:r>
              <w:rPr>
                <w:b/>
              </w:rPr>
              <w:t>41.  THE CITY COUNCIL AND IT’S ROLE</w:t>
            </w: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  <w:r>
              <w:rPr>
                <w:b/>
              </w:rPr>
              <w:t>42.  ISSUES, PROBLEMS, OPPORTUNITIES</w:t>
            </w: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  <w:r>
              <w:rPr>
                <w:b/>
              </w:rPr>
              <w:t xml:space="preserve">43.  DEMOCRATIC POLITICAL CONCEPTS: </w:t>
            </w: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</w:p>
        </w:tc>
      </w:tr>
      <w:tr w:rsidR="00A7532C" w:rsidTr="00A7532C"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  <w:r>
              <w:rPr>
                <w:b/>
              </w:rPr>
              <w:t xml:space="preserve">44.  FACTORS THAT SUSTAIN DEMOCRACIES: </w:t>
            </w: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  <w:p w:rsidR="00A7532C" w:rsidRDefault="00A7532C" w:rsidP="00A7532C">
            <w:pPr>
              <w:rPr>
                <w:b/>
              </w:rPr>
            </w:pPr>
          </w:p>
        </w:tc>
        <w:tc>
          <w:tcPr>
            <w:tcW w:w="4788" w:type="dxa"/>
          </w:tcPr>
          <w:p w:rsidR="00A7532C" w:rsidRDefault="00A7532C" w:rsidP="00A7532C">
            <w:pPr>
              <w:rPr>
                <w:b/>
              </w:rPr>
            </w:pPr>
          </w:p>
        </w:tc>
      </w:tr>
    </w:tbl>
    <w:p w:rsidR="00735367" w:rsidRPr="00735367" w:rsidRDefault="00735367" w:rsidP="00A7532C">
      <w:pPr>
        <w:rPr>
          <w:b/>
        </w:rPr>
      </w:pPr>
    </w:p>
    <w:sectPr w:rsidR="00735367" w:rsidRPr="007353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67" w:rsidRDefault="00735367" w:rsidP="00735367">
      <w:pPr>
        <w:spacing w:after="0" w:line="240" w:lineRule="auto"/>
      </w:pPr>
      <w:r>
        <w:separator/>
      </w:r>
    </w:p>
  </w:endnote>
  <w:endnote w:type="continuationSeparator" w:id="0">
    <w:p w:rsidR="00735367" w:rsidRDefault="00735367" w:rsidP="0073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67" w:rsidRDefault="00735367" w:rsidP="00735367">
      <w:pPr>
        <w:spacing w:after="0" w:line="240" w:lineRule="auto"/>
      </w:pPr>
      <w:r>
        <w:separator/>
      </w:r>
    </w:p>
  </w:footnote>
  <w:footnote w:type="continuationSeparator" w:id="0">
    <w:p w:rsidR="00735367" w:rsidRDefault="00735367" w:rsidP="00735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top"/>
      <w:tblW w:w="5000" w:type="pct"/>
      <w:tblLayout w:type="fixed"/>
      <w:tblLook w:val="04A0" w:firstRow="1" w:lastRow="0" w:firstColumn="1" w:lastColumn="0" w:noHBand="0" w:noVBand="1"/>
    </w:tblPr>
    <w:tblGrid>
      <w:gridCol w:w="1915"/>
      <w:gridCol w:w="7661"/>
    </w:tblGrid>
    <w:sdt>
      <w:sdtPr>
        <w:id w:val="-22790945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735367">
          <w:trPr>
            <w:trHeight w:val="1080"/>
          </w:trPr>
          <w:tc>
            <w:tcPr>
              <w:tcW w:w="1000" w:type="pct"/>
              <w:tcBorders>
                <w:right w:val="triple" w:sz="4" w:space="0" w:color="4F81BD" w:themeColor="accent1"/>
              </w:tcBorders>
              <w:vAlign w:val="bottom"/>
            </w:tcPr>
            <w:p w:rsidR="00735367" w:rsidRDefault="00735367">
              <w:pPr>
                <w:pStyle w:val="NoSpacing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A7532C">
                <w:rPr>
                  <w:noProof/>
                </w:rPr>
                <w:t>4</w:t>
              </w:r>
              <w:r>
                <w:rPr>
                  <w:noProof/>
                </w:rPr>
                <w:fldChar w:fldCharType="end"/>
              </w:r>
            </w:p>
          </w:tc>
          <w:tc>
            <w:tcPr>
              <w:tcW w:w="4000" w:type="pct"/>
              <w:tcBorders>
                <w:left w:val="triple" w:sz="4" w:space="0" w:color="4F81BD" w:themeColor="accent1"/>
              </w:tcBorders>
              <w:vAlign w:val="bottom"/>
            </w:tcPr>
            <w:p w:rsidR="00735367" w:rsidRDefault="00735367">
              <w:pPr>
                <w:pStyle w:val="NoSpacing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</w:p>
          </w:tc>
        </w:tr>
      </w:sdtContent>
    </w:sdt>
  </w:tbl>
  <w:p w:rsidR="00735367" w:rsidRDefault="007353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67"/>
    <w:rsid w:val="00497096"/>
    <w:rsid w:val="0061599C"/>
    <w:rsid w:val="00680816"/>
    <w:rsid w:val="00735367"/>
    <w:rsid w:val="007B65FC"/>
    <w:rsid w:val="00806849"/>
    <w:rsid w:val="00806B96"/>
    <w:rsid w:val="00915430"/>
    <w:rsid w:val="00A7532C"/>
    <w:rsid w:val="00B0363A"/>
    <w:rsid w:val="00D5279D"/>
    <w:rsid w:val="00DA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367"/>
  </w:style>
  <w:style w:type="paragraph" w:styleId="Footer">
    <w:name w:val="footer"/>
    <w:basedOn w:val="Normal"/>
    <w:link w:val="FooterChar"/>
    <w:uiPriority w:val="99"/>
    <w:unhideWhenUsed/>
    <w:rsid w:val="00735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367"/>
  </w:style>
  <w:style w:type="paragraph" w:styleId="NoSpacing">
    <w:name w:val="No Spacing"/>
    <w:link w:val="NoSpacingChar"/>
    <w:uiPriority w:val="1"/>
    <w:qFormat/>
    <w:rsid w:val="00735367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35367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367"/>
  </w:style>
  <w:style w:type="paragraph" w:styleId="Footer">
    <w:name w:val="footer"/>
    <w:basedOn w:val="Normal"/>
    <w:link w:val="FooterChar"/>
    <w:uiPriority w:val="99"/>
    <w:unhideWhenUsed/>
    <w:rsid w:val="00735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367"/>
  </w:style>
  <w:style w:type="paragraph" w:styleId="NoSpacing">
    <w:name w:val="No Spacing"/>
    <w:link w:val="NoSpacingChar"/>
    <w:uiPriority w:val="1"/>
    <w:qFormat/>
    <w:rsid w:val="00735367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35367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2015-07-20T10:01:00Z</dcterms:created>
  <dcterms:modified xsi:type="dcterms:W3CDTF">2015-07-20T10:01:00Z</dcterms:modified>
</cp:coreProperties>
</file>